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3330"/>
        <w:gridCol w:w="4140"/>
        <w:gridCol w:w="3960"/>
        <w:gridCol w:w="4788"/>
      </w:tblGrid>
      <w:tr w:rsidR="002C38D4" w:rsidTr="00A22C38">
        <w:trPr>
          <w:trHeight w:val="620"/>
        </w:trPr>
        <w:tc>
          <w:tcPr>
            <w:tcW w:w="694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A78516" wp14:editId="7EA986F0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-956945</wp:posOffset>
                      </wp:positionV>
                      <wp:extent cx="7505700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2324" w:rsidRDefault="00DE2324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5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DE2324" w:rsidRPr="00370BFE" w:rsidRDefault="00DE2324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>Figure It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5.35pt;margin-top:-75.35pt;width:591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" filled="f" stroked="f">
                      <v:textbox style="mso-fit-shape-to-text:t">
                        <w:txbxContent>
                          <w:p w:rsidR="00DE2324" w:rsidRDefault="00DE2324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5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DE2324" w:rsidRPr="00370BFE" w:rsidRDefault="00DE2324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>Figure It 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AA9F3F" wp14:editId="54AC09AE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2324" w:rsidRPr="00AC0244" w:rsidRDefault="00DE2324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DE2324" w:rsidRPr="00AC0244" w:rsidRDefault="00DE2324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FC3139" wp14:editId="73F94FD0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E2324" w:rsidRPr="00AC0244" w:rsidRDefault="00DE2324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DE2324" w:rsidRPr="00AC0244" w:rsidRDefault="00DE2324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33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140" w:type="dxa"/>
            <w:vAlign w:val="center"/>
          </w:tcPr>
          <w:p w:rsidR="002C38D4" w:rsidRPr="004F2988" w:rsidRDefault="001F7899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7E549" wp14:editId="18A3EBC7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-787400</wp:posOffset>
                      </wp:positionV>
                      <wp:extent cx="6848475" cy="6858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84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2324" w:rsidRPr="00AD42ED" w:rsidRDefault="00DE2324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AD42ED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DE2324" w:rsidRDefault="00DE2324" w:rsidP="006174E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do strategies for solving math problems compare with strategies for solving mysteries?</w:t>
                                  </w:r>
                                </w:p>
                                <w:p w:rsidR="00DE2324" w:rsidRPr="00AD42ED" w:rsidRDefault="00DE2324" w:rsidP="006174E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What is more important, the process or the solution?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98.85pt;margin-top:-62pt;width:539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">
                      <v:textbox>
                        <w:txbxContent>
                          <w:p w:rsidR="00DE2324" w:rsidRPr="00AD42ED" w:rsidRDefault="00DE2324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D42ED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DE2324" w:rsidRDefault="00DE2324" w:rsidP="006174E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do strategies for solving math problems compare with strategies for solving mysteries?</w:t>
                            </w:r>
                          </w:p>
                          <w:p w:rsidR="00DE2324" w:rsidRPr="00AD42ED" w:rsidRDefault="00DE2324" w:rsidP="006174E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is more important, the process or the solution?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EF8"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Components</w:t>
            </w:r>
          </w:p>
        </w:tc>
        <w:tc>
          <w:tcPr>
            <w:tcW w:w="3960" w:type="dxa"/>
            <w:vAlign w:val="center"/>
          </w:tcPr>
          <w:p w:rsidR="002C38D4" w:rsidRPr="004F2988" w:rsidRDefault="00750AD1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78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A22C38">
        <w:trPr>
          <w:trHeight w:val="6110"/>
        </w:trPr>
        <w:tc>
          <w:tcPr>
            <w:tcW w:w="6948" w:type="dxa"/>
          </w:tcPr>
          <w:p w:rsidR="00893CE5" w:rsidRDefault="00A61278" w:rsidP="00893CE5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FD6431">
              <w:rPr>
                <w:rFonts w:ascii="Tahoma" w:hAnsi="Tahoma" w:cs="Tahoma"/>
              </w:rPr>
              <w:t xml:space="preserve">Analyze </w:t>
            </w:r>
            <w:r w:rsidR="00C428A2">
              <w:rPr>
                <w:rFonts w:ascii="Tahoma" w:hAnsi="Tahoma" w:cs="Tahoma"/>
              </w:rPr>
              <w:t>the connotation of words with similar donations.</w:t>
            </w:r>
          </w:p>
          <w:p w:rsidR="00C428A2" w:rsidRDefault="00C428A2" w:rsidP="00893CE5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Evaluate writing to ensure word choice includes sensory language.</w:t>
            </w:r>
          </w:p>
          <w:p w:rsidR="00652C85" w:rsidRDefault="00C428A2" w:rsidP="00C428A2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and use intensive pronouns.</w:t>
            </w:r>
          </w:p>
          <w:p w:rsidR="00C428A2" w:rsidRDefault="00C428A2" w:rsidP="00C428A2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commas, parenthesis, or dashes to set off non-restrictive / parenthetical elements.</w:t>
            </w:r>
          </w:p>
          <w:p w:rsidR="002D168B" w:rsidRDefault="00A22C38" w:rsidP="00C428A2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Explore</w:t>
            </w:r>
            <w:r w:rsidR="002D168B">
              <w:rPr>
                <w:rFonts w:ascii="Tahoma" w:hAnsi="Tahoma" w:cs="Tahoma"/>
              </w:rPr>
              <w:t xml:space="preserve"> how a particular portion of a text fits into the overall structure of a text and contributes to the development of the complete story.</w:t>
            </w:r>
          </w:p>
          <w:p w:rsidR="000C30A3" w:rsidRDefault="000C30A3" w:rsidP="00C428A2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Cite textual evidence to support analysis of inferences made during reading.</w:t>
            </w:r>
          </w:p>
          <w:p w:rsidR="000C30A3" w:rsidRDefault="000C30A3" w:rsidP="00C428A2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Describe how a story’s plot unfolds in a series of episodes.</w:t>
            </w:r>
          </w:p>
          <w:p w:rsidR="000C30A3" w:rsidRDefault="000C30A3" w:rsidP="00C428A2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Evaluate the way in which characters change throughout a story.</w:t>
            </w:r>
          </w:p>
          <w:p w:rsidR="000C30A3" w:rsidRDefault="000C30A3" w:rsidP="00A22C38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Analyze the way in which authors play with language, specifically through the use of nonsense words.</w:t>
            </w:r>
          </w:p>
          <w:p w:rsidR="00A22C38" w:rsidRDefault="00A22C38" w:rsidP="00A22C38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Effectively engage collaborative discussion and reflect on the ways in which such discussions further our own understanding. </w:t>
            </w:r>
          </w:p>
          <w:p w:rsidR="00A22C38" w:rsidRDefault="00A22C38" w:rsidP="00A22C38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A22C38">
              <w:rPr>
                <w:rFonts w:ascii="Tahoma" w:hAnsi="Tahoma" w:cs="Tahoma"/>
              </w:rPr>
              <w:t xml:space="preserve">Compare and contrast the experience of reading a story with </w:t>
            </w:r>
            <w:r w:rsidR="00A66CDA">
              <w:rPr>
                <w:rFonts w:ascii="Tahoma" w:hAnsi="Tahoma" w:cs="Tahoma"/>
              </w:rPr>
              <w:t xml:space="preserve">that of </w:t>
            </w:r>
            <w:r w:rsidRPr="00A22C38">
              <w:rPr>
                <w:rFonts w:ascii="Tahoma" w:hAnsi="Tahoma" w:cs="Tahoma"/>
              </w:rPr>
              <w:t>watching</w:t>
            </w:r>
            <w:r w:rsidR="00A66CDA">
              <w:rPr>
                <w:rFonts w:ascii="Tahoma" w:hAnsi="Tahoma" w:cs="Tahoma"/>
              </w:rPr>
              <w:t xml:space="preserve"> a video representation of the </w:t>
            </w:r>
            <w:r w:rsidRPr="00A22C38">
              <w:rPr>
                <w:rFonts w:ascii="Tahoma" w:hAnsi="Tahoma" w:cs="Tahoma"/>
              </w:rPr>
              <w:t>text.</w:t>
            </w:r>
          </w:p>
          <w:p w:rsidR="00A22C38" w:rsidRPr="00A22C38" w:rsidRDefault="00A22C38" w:rsidP="00A22C38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Construct</w:t>
            </w:r>
            <w:r>
              <w:rPr>
                <w:rFonts w:ascii="Tahoma" w:hAnsi="Tahoma" w:cs="Tahoma"/>
              </w:rPr>
              <w:t xml:space="preserve"> argument</w:t>
            </w:r>
            <w:r>
              <w:rPr>
                <w:rFonts w:ascii="Tahoma" w:hAnsi="Tahoma" w:cs="Tahoma"/>
              </w:rPr>
              <w:t>s supported with relevant reasons and textual evidence.</w:t>
            </w:r>
          </w:p>
        </w:tc>
        <w:tc>
          <w:tcPr>
            <w:tcW w:w="3330" w:type="dxa"/>
            <w:vMerge w:val="restart"/>
            <w:vAlign w:val="center"/>
          </w:tcPr>
          <w:p w:rsidR="00DE2324" w:rsidRDefault="00DE2324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792365" w:rsidRDefault="00792365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Alibi</w:t>
            </w:r>
          </w:p>
          <w:p w:rsidR="00792365" w:rsidRDefault="00792365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Connotation</w:t>
            </w:r>
          </w:p>
          <w:p w:rsidR="00422D8B" w:rsidRDefault="00422D8B" w:rsidP="00792365">
            <w:pPr>
              <w:rPr>
                <w:rFonts w:ascii="Tahoma" w:hAnsi="Tahoma" w:cs="Tahoma"/>
                <w:b/>
              </w:rPr>
            </w:pP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Deductive Reasoning</w:t>
            </w: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Denotation</w:t>
            </w: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Evidence</w:t>
            </w:r>
          </w:p>
          <w:p w:rsidR="00792365" w:rsidRDefault="00792365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792365" w:rsidRDefault="00792365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Hunch</w:t>
            </w: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Inductive Reasoning</w:t>
            </w: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Intensive Pronouns</w:t>
            </w: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422D8B" w:rsidRDefault="00792365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Motive</w:t>
            </w: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Mystery</w:t>
            </w: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Nonrestrictive Elements</w:t>
            </w: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Nonsense</w:t>
            </w: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Parenthetical Elements</w:t>
            </w:r>
          </w:p>
          <w:p w:rsidR="0065405F" w:rsidRDefault="0065405F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65405F" w:rsidRDefault="0065405F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Pivotal</w:t>
            </w: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Red Herring</w:t>
            </w: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Reflexive Pronouns</w:t>
            </w: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Sensory Language</w:t>
            </w: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Sleuth</w:t>
            </w: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Suspect</w:t>
            </w: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Victim</w:t>
            </w:r>
          </w:p>
          <w:p w:rsidR="00422D8B" w:rsidRDefault="00422D8B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09549C" w:rsidRPr="00DE2324" w:rsidRDefault="00422D8B" w:rsidP="00DE232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Witness</w:t>
            </w:r>
          </w:p>
        </w:tc>
        <w:tc>
          <w:tcPr>
            <w:tcW w:w="4140" w:type="dxa"/>
            <w:vMerge w:val="restart"/>
            <w:vAlign w:val="center"/>
          </w:tcPr>
          <w:p w:rsidR="009076E6" w:rsidRDefault="00652C85" w:rsidP="009076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Mini – Lessons</w:t>
            </w:r>
          </w:p>
          <w:p w:rsidR="00422D8B" w:rsidRPr="00422D8B" w:rsidRDefault="00422D8B" w:rsidP="009076E6">
            <w:pPr>
              <w:jc w:val="center"/>
              <w:rPr>
                <w:rFonts w:ascii="Tahoma" w:hAnsi="Tahoma" w:cs="Tahoma"/>
                <w:b/>
              </w:rPr>
            </w:pPr>
            <w:r w:rsidRPr="00422D8B">
              <w:rPr>
                <w:rFonts w:ascii="Tahoma" w:hAnsi="Tahoma" w:cs="Tahoma"/>
              </w:rPr>
              <w:t>W.6.3, W.6.3d, L.6.1, L.6.1b, L.6.2, L.6.2a, L.6.5 &amp; L.6.5c</w:t>
            </w:r>
          </w:p>
          <w:p w:rsidR="006370DE" w:rsidRDefault="006370DE" w:rsidP="005C38A3">
            <w:pPr>
              <w:jc w:val="center"/>
              <w:rPr>
                <w:rFonts w:ascii="Tahoma" w:hAnsi="Tahoma" w:cs="Tahoma"/>
              </w:rPr>
            </w:pPr>
          </w:p>
          <w:p w:rsidR="0085420C" w:rsidRPr="00422D8B" w:rsidRDefault="0085420C" w:rsidP="005C38A3">
            <w:pPr>
              <w:jc w:val="center"/>
              <w:rPr>
                <w:rFonts w:ascii="Tahoma" w:hAnsi="Tahoma" w:cs="Tahoma"/>
                <w:b/>
              </w:rPr>
            </w:pPr>
            <w:r w:rsidRPr="00422D8B">
              <w:rPr>
                <w:rFonts w:ascii="Tahoma" w:hAnsi="Tahoma" w:cs="Tahoma"/>
                <w:b/>
              </w:rPr>
              <w:t>Jabberwocky Mad-Lib</w:t>
            </w:r>
            <w:r w:rsidR="00422D8B" w:rsidRPr="00422D8B">
              <w:rPr>
                <w:rFonts w:ascii="Tahoma" w:hAnsi="Tahoma" w:cs="Tahoma"/>
                <w:b/>
              </w:rPr>
              <w:t xml:space="preserve"> </w:t>
            </w:r>
            <w:bookmarkStart w:id="0" w:name="_GoBack"/>
            <w:bookmarkEnd w:id="0"/>
            <w:r w:rsidR="00422D8B" w:rsidRPr="00422D8B">
              <w:rPr>
                <w:rFonts w:ascii="Tahoma" w:hAnsi="Tahoma" w:cs="Tahoma"/>
                <w:b/>
              </w:rPr>
              <w:t>Comparison</w:t>
            </w:r>
          </w:p>
          <w:p w:rsidR="00422D8B" w:rsidRDefault="00422D8B" w:rsidP="005C38A3">
            <w:pPr>
              <w:jc w:val="center"/>
              <w:rPr>
                <w:rFonts w:ascii="Tahoma" w:hAnsi="Tahoma" w:cs="Tahoma"/>
              </w:rPr>
            </w:pPr>
            <w:r w:rsidRPr="00422D8B">
              <w:rPr>
                <w:rFonts w:ascii="Tahoma" w:hAnsi="Tahoma" w:cs="Tahoma"/>
              </w:rPr>
              <w:t>RL.6.4, RL.6.10, L.6.1, L.6.4, &amp; L.6.4a</w:t>
            </w:r>
          </w:p>
          <w:p w:rsidR="00DF0459" w:rsidRDefault="00DF0459" w:rsidP="005C38A3">
            <w:pPr>
              <w:jc w:val="center"/>
              <w:rPr>
                <w:rFonts w:ascii="Tahoma" w:hAnsi="Tahoma" w:cs="Tahoma"/>
              </w:rPr>
            </w:pPr>
          </w:p>
          <w:p w:rsidR="00DF0459" w:rsidRPr="00DF0459" w:rsidRDefault="00DF0459" w:rsidP="005C38A3">
            <w:pPr>
              <w:jc w:val="center"/>
              <w:rPr>
                <w:rFonts w:ascii="Tahoma" w:hAnsi="Tahoma" w:cs="Tahoma"/>
                <w:b/>
              </w:rPr>
            </w:pPr>
            <w:r w:rsidRPr="00DF0459">
              <w:rPr>
                <w:rFonts w:ascii="Tahoma" w:hAnsi="Tahoma" w:cs="Tahoma"/>
                <w:b/>
              </w:rPr>
              <w:t>Literacy Reflection Journal</w:t>
            </w:r>
          </w:p>
          <w:p w:rsidR="00DF0459" w:rsidRDefault="00DF0459" w:rsidP="005C38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RL.6.1, RL.6.10, RI.6.1, RI.6.4, RI.6.10</w:t>
            </w:r>
          </w:p>
          <w:p w:rsidR="00DF0459" w:rsidRPr="00DF0459" w:rsidRDefault="00DF0459" w:rsidP="005C38A3">
            <w:pPr>
              <w:jc w:val="center"/>
              <w:rPr>
                <w:rFonts w:ascii="Tahoma" w:hAnsi="Tahoma" w:cs="Tahoma"/>
                <w:b/>
              </w:rPr>
            </w:pPr>
          </w:p>
          <w:p w:rsidR="00DF0459" w:rsidRPr="00DF0459" w:rsidRDefault="00DF0459" w:rsidP="005C38A3">
            <w:pPr>
              <w:jc w:val="center"/>
              <w:rPr>
                <w:rFonts w:ascii="Tahoma" w:hAnsi="Tahoma" w:cs="Tahoma"/>
                <w:b/>
              </w:rPr>
            </w:pPr>
            <w:r w:rsidRPr="00DF0459">
              <w:rPr>
                <w:rFonts w:ascii="Tahoma" w:hAnsi="Tahoma" w:cs="Tahoma"/>
                <w:b/>
              </w:rPr>
              <w:t>Problem Solving</w:t>
            </w:r>
          </w:p>
          <w:p w:rsidR="00DF0459" w:rsidRDefault="00DF0459" w:rsidP="005C38A3">
            <w:pPr>
              <w:jc w:val="center"/>
              <w:rPr>
                <w:rFonts w:ascii="Tahoma" w:hAnsi="Tahoma" w:cs="Tahoma"/>
                <w:szCs w:val="18"/>
                <w:shd w:val="clear" w:color="auto" w:fill="FFFFFF"/>
              </w:rPr>
            </w:pPr>
            <w:r w:rsidRPr="00DF0459">
              <w:rPr>
                <w:rFonts w:ascii="Tahoma" w:hAnsi="Tahoma" w:cs="Tahoma"/>
                <w:szCs w:val="18"/>
                <w:shd w:val="clear" w:color="auto" w:fill="FFFFFF"/>
              </w:rPr>
              <w:t>SL. 6.1, SL.6.1a, SL.6.1b, SL.6.1c, SL.6.4, SL.6.6</w:t>
            </w:r>
          </w:p>
          <w:p w:rsidR="007848BE" w:rsidRDefault="007848BE" w:rsidP="005C38A3">
            <w:pPr>
              <w:jc w:val="center"/>
              <w:rPr>
                <w:rFonts w:ascii="Tahoma" w:hAnsi="Tahoma" w:cs="Tahoma"/>
                <w:szCs w:val="18"/>
                <w:shd w:val="clear" w:color="auto" w:fill="FFFFFF"/>
              </w:rPr>
            </w:pPr>
          </w:p>
          <w:p w:rsidR="007848BE" w:rsidRPr="007848BE" w:rsidRDefault="007848BE" w:rsidP="005C38A3">
            <w:pPr>
              <w:jc w:val="center"/>
              <w:rPr>
                <w:rFonts w:ascii="Tahoma" w:hAnsi="Tahoma" w:cs="Tahoma"/>
                <w:b/>
                <w:szCs w:val="18"/>
                <w:shd w:val="clear" w:color="auto" w:fill="FFFFFF"/>
              </w:rPr>
            </w:pPr>
            <w:r w:rsidRPr="007848BE">
              <w:rPr>
                <w:rFonts w:ascii="Tahoma" w:hAnsi="Tahoma" w:cs="Tahoma"/>
                <w:b/>
                <w:szCs w:val="18"/>
                <w:shd w:val="clear" w:color="auto" w:fill="FFFFFF"/>
              </w:rPr>
              <w:t>Mystery Analysis</w:t>
            </w:r>
          </w:p>
          <w:p w:rsidR="007848BE" w:rsidRDefault="007848BE" w:rsidP="005C38A3">
            <w:pPr>
              <w:jc w:val="center"/>
              <w:rPr>
                <w:rFonts w:ascii="Tahoma" w:hAnsi="Tahoma" w:cs="Tahoma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szCs w:val="18"/>
                <w:shd w:val="clear" w:color="auto" w:fill="FFFFFF"/>
              </w:rPr>
              <w:t>RL.6.1, RL.6.2, RL.6.3, RL.6.5, RL.6.10</w:t>
            </w:r>
          </w:p>
          <w:p w:rsidR="00E920C7" w:rsidRDefault="00E920C7" w:rsidP="005C38A3">
            <w:pPr>
              <w:jc w:val="center"/>
              <w:rPr>
                <w:rFonts w:ascii="Tahoma" w:hAnsi="Tahoma" w:cs="Tahoma"/>
                <w:szCs w:val="18"/>
                <w:shd w:val="clear" w:color="auto" w:fill="FFFFFF"/>
              </w:rPr>
            </w:pPr>
          </w:p>
          <w:p w:rsidR="00E920C7" w:rsidRPr="00064396" w:rsidRDefault="00E920C7" w:rsidP="005C38A3">
            <w:pPr>
              <w:jc w:val="center"/>
              <w:rPr>
                <w:rFonts w:ascii="Tahoma" w:hAnsi="Tahoma" w:cs="Tahoma"/>
                <w:b/>
                <w:szCs w:val="18"/>
                <w:shd w:val="clear" w:color="auto" w:fill="FFFFFF"/>
              </w:rPr>
            </w:pPr>
            <w:r w:rsidRPr="00064396">
              <w:rPr>
                <w:rFonts w:ascii="Tahoma" w:hAnsi="Tahoma" w:cs="Tahoma"/>
                <w:b/>
                <w:szCs w:val="18"/>
                <w:shd w:val="clear" w:color="auto" w:fill="FFFFFF"/>
              </w:rPr>
              <w:t>Structural Analysis</w:t>
            </w:r>
          </w:p>
          <w:p w:rsidR="00DE2324" w:rsidRDefault="00276D22" w:rsidP="005C38A3">
            <w:pPr>
              <w:jc w:val="center"/>
              <w:rPr>
                <w:rFonts w:ascii="Tahoma" w:hAnsi="Tahoma" w:cs="Tahoma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szCs w:val="18"/>
                <w:shd w:val="clear" w:color="auto" w:fill="FFFFFF"/>
              </w:rPr>
              <w:t>RL.6.5, RL.6.10,W.6.1, W.6.4</w:t>
            </w:r>
          </w:p>
          <w:p w:rsidR="00E920C7" w:rsidRPr="00DF0459" w:rsidRDefault="00E920C7" w:rsidP="005C38A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422D8B" w:rsidRDefault="00422D8B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The Number Devil</w:t>
            </w:r>
          </w:p>
          <w:p w:rsidR="00422D8B" w:rsidRDefault="00422D8B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Comparing Media &amp; Text</w:t>
            </w:r>
          </w:p>
          <w:p w:rsidR="006F2133" w:rsidRDefault="006F2133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Argumentative Writing</w:t>
            </w:r>
          </w:p>
          <w:p w:rsidR="00422D8B" w:rsidRDefault="00422D8B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RL.6.7, RL.6.10, W.6.1, W.6.1a, W.6.1b, W.6.1c, W.6.1d, W.6.1e, W.6.4, W.6.9, W.6.9a, W.6.10, L.6.2, L.6.2a, L.6.2b, L.6.3, L.6.3b</w:t>
            </w:r>
          </w:p>
          <w:p w:rsidR="00422D8B" w:rsidRDefault="00422D8B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6F2133" w:rsidRDefault="006F2133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6F2133" w:rsidRDefault="006F2133" w:rsidP="006F213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Most Pivotal Player</w:t>
            </w:r>
          </w:p>
          <w:p w:rsidR="006F2133" w:rsidRDefault="006F2133" w:rsidP="006F2133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Argumentative Writing</w:t>
            </w:r>
          </w:p>
          <w:p w:rsidR="00B542FA" w:rsidRDefault="00B542FA" w:rsidP="00B542FA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RL.6.1, RL.6.3, RL.6.10, W.6.1, W.6.1a, W.6.1b, W.6.1c, W.6.1d, W.6.1e, W.6.4, W.6.9, W.6.9a, W.6.10, L.6.2, L.6.2b, L.6.3, L.6.3b</w:t>
            </w:r>
          </w:p>
          <w:p w:rsidR="00422D8B" w:rsidRDefault="00422D8B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422D8B" w:rsidRPr="00422D8B" w:rsidRDefault="00422D8B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D7221C" w:rsidRPr="0055214C" w:rsidRDefault="0055214C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55214C">
              <w:rPr>
                <w:rFonts w:ascii="Tahoma" w:hAnsi="Tahoma" w:cs="Tahoma"/>
                <w:b/>
              </w:rPr>
              <w:t>Unit 5 Assessment</w:t>
            </w:r>
          </w:p>
          <w:p w:rsidR="0055214C" w:rsidRPr="0055214C" w:rsidRDefault="0055214C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55214C">
              <w:rPr>
                <w:rFonts w:ascii="Tahoma" w:hAnsi="Tahoma" w:cs="Tahoma"/>
                <w:b/>
              </w:rPr>
              <w:t xml:space="preserve">Modified RESA </w:t>
            </w:r>
            <w:proofErr w:type="spellStart"/>
            <w:r w:rsidRPr="0055214C">
              <w:rPr>
                <w:rFonts w:ascii="Tahoma" w:hAnsi="Tahoma" w:cs="Tahoma"/>
                <w:b/>
              </w:rPr>
              <w:t>Testlet</w:t>
            </w:r>
            <w:proofErr w:type="spellEnd"/>
          </w:p>
          <w:p w:rsidR="0055214C" w:rsidRPr="0055214C" w:rsidRDefault="0055214C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55214C">
              <w:rPr>
                <w:rFonts w:ascii="Tahoma" w:hAnsi="Tahoma" w:cs="Tahoma"/>
              </w:rPr>
              <w:t>RL.6.2, RL.6.5, RI.6.4, RI.6.5, RI.6.6, W.6.3d, L.6.1, L.6.1b, L.6.2, L.6.2aL.6.4, L.6.4a, L.6.5, L.6.5b, L.6.5c</w:t>
            </w:r>
          </w:p>
        </w:tc>
        <w:tc>
          <w:tcPr>
            <w:tcW w:w="478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9076E6" w:rsidRPr="008D7002" w:rsidRDefault="008D7002" w:rsidP="009076E6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“Jabberwock</w:t>
            </w:r>
            <w:r w:rsidR="005433C1">
              <w:rPr>
                <w:rFonts w:ascii="Tahoma" w:hAnsi="Tahoma" w:cs="Tahoma"/>
                <w:i/>
              </w:rPr>
              <w:t>y</w:t>
            </w:r>
            <w:r>
              <w:rPr>
                <w:rFonts w:ascii="Tahoma" w:hAnsi="Tahoma" w:cs="Tahoma"/>
                <w:i/>
              </w:rPr>
              <w:t>“</w:t>
            </w:r>
            <w:r>
              <w:rPr>
                <w:rFonts w:ascii="Tahoma" w:hAnsi="Tahoma" w:cs="Tahoma"/>
              </w:rPr>
              <w:t xml:space="preserve"> by: Lewis Carroll</w:t>
            </w:r>
          </w:p>
          <w:p w:rsidR="008D7002" w:rsidRPr="009076E6" w:rsidRDefault="008D7002" w:rsidP="009076E6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The Number Devil: A Mathematical Adventure</w:t>
            </w:r>
            <w:r>
              <w:rPr>
                <w:rFonts w:ascii="Tahoma" w:hAnsi="Tahoma" w:cs="Tahoma"/>
              </w:rPr>
              <w:t xml:space="preserve"> by: Hans M. </w:t>
            </w:r>
            <w:proofErr w:type="spellStart"/>
            <w:r>
              <w:rPr>
                <w:rFonts w:ascii="Tahoma" w:hAnsi="Tahoma" w:cs="Tahoma"/>
              </w:rPr>
              <w:t>Enzensberger</w:t>
            </w:r>
            <w:proofErr w:type="spellEnd"/>
          </w:p>
          <w:p w:rsidR="00CD36C1" w:rsidRDefault="00CD36C1" w:rsidP="00CD36C1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</w:p>
          <w:p w:rsidR="00CD36C1" w:rsidRPr="009076E6" w:rsidRDefault="00CD36C1" w:rsidP="00CD36C1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Media</w:t>
            </w:r>
            <w:r w:rsidRPr="009076E6">
              <w:rPr>
                <w:rFonts w:ascii="Tahoma" w:hAnsi="Tahoma" w:cs="Tahoma"/>
                <w:b/>
              </w:rPr>
              <w:t>:</w:t>
            </w:r>
          </w:p>
          <w:p w:rsidR="00CD36C1" w:rsidRPr="008D7002" w:rsidRDefault="00CD36C1" w:rsidP="00CD36C1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“Jabberwocky“</w:t>
            </w:r>
            <w:r>
              <w:rPr>
                <w:rFonts w:ascii="Tahoma" w:hAnsi="Tahoma" w:cs="Tahoma"/>
              </w:rPr>
              <w:t xml:space="preserve"> by: Lewis Carroll</w:t>
            </w:r>
          </w:p>
          <w:p w:rsidR="009076E6" w:rsidRPr="00CD36C1" w:rsidRDefault="00CD36C1" w:rsidP="00CD36C1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The Number Devil: A Mathematical Adventure</w:t>
            </w:r>
            <w:r>
              <w:rPr>
                <w:rFonts w:ascii="Tahoma" w:hAnsi="Tahoma" w:cs="Tahoma"/>
              </w:rPr>
              <w:t xml:space="preserve"> by: Hans M. </w:t>
            </w:r>
            <w:proofErr w:type="spellStart"/>
            <w:r>
              <w:rPr>
                <w:rFonts w:ascii="Tahoma" w:hAnsi="Tahoma" w:cs="Tahoma"/>
              </w:rPr>
              <w:t>Enzensberger</w:t>
            </w:r>
            <w:proofErr w:type="spellEnd"/>
          </w:p>
          <w:p w:rsidR="009076E6" w:rsidRDefault="009076E6" w:rsidP="009076E6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</w:p>
          <w:p w:rsidR="00ED3106" w:rsidRPr="009076E6" w:rsidRDefault="00ED3106" w:rsidP="009076E6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9076E6">
              <w:rPr>
                <w:rFonts w:ascii="Tahoma" w:hAnsi="Tahoma" w:cs="Tahoma"/>
                <w:b/>
              </w:rPr>
              <w:t>Other Texts</w:t>
            </w:r>
            <w:r w:rsidR="00133A9D" w:rsidRPr="009076E6">
              <w:rPr>
                <w:rFonts w:ascii="Tahoma" w:hAnsi="Tahoma" w:cs="Tahoma"/>
                <w:b/>
              </w:rPr>
              <w:t>:</w:t>
            </w:r>
          </w:p>
          <w:p w:rsidR="00651969" w:rsidRPr="00651969" w:rsidRDefault="00651969" w:rsidP="00893CE5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651969">
              <w:rPr>
                <w:rFonts w:ascii="Tahoma" w:hAnsi="Tahoma" w:cs="Tahoma"/>
                <w:i/>
              </w:rPr>
              <w:t>The Adventures of Sherlock Holmes:</w:t>
            </w:r>
            <w:r>
              <w:rPr>
                <w:rFonts w:ascii="Tahoma" w:hAnsi="Tahoma" w:cs="Tahoma"/>
              </w:rPr>
              <w:t xml:space="preserve"> Retold by: Chris Sasaki</w:t>
            </w:r>
          </w:p>
          <w:p w:rsidR="00651969" w:rsidRDefault="005433C1" w:rsidP="00C16472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The </w:t>
            </w:r>
            <w:proofErr w:type="spellStart"/>
            <w:r>
              <w:rPr>
                <w:rFonts w:ascii="Tahoma" w:hAnsi="Tahoma" w:cs="Tahoma"/>
                <w:i/>
              </w:rPr>
              <w:t>Westing</w:t>
            </w:r>
            <w:proofErr w:type="spellEnd"/>
            <w:r>
              <w:rPr>
                <w:rFonts w:ascii="Tahoma" w:hAnsi="Tahoma" w:cs="Tahoma"/>
                <w:i/>
              </w:rPr>
              <w:t xml:space="preserve"> Game</w:t>
            </w:r>
            <w:r>
              <w:rPr>
                <w:rFonts w:ascii="Tahoma" w:hAnsi="Tahoma" w:cs="Tahoma"/>
              </w:rPr>
              <w:t xml:space="preserve"> by: Ellen </w:t>
            </w:r>
            <w:proofErr w:type="spellStart"/>
            <w:r>
              <w:rPr>
                <w:rFonts w:ascii="Tahoma" w:hAnsi="Tahoma" w:cs="Tahoma"/>
              </w:rPr>
              <w:t>Raskin</w:t>
            </w:r>
            <w:proofErr w:type="spellEnd"/>
          </w:p>
          <w:p w:rsidR="00C16472" w:rsidRDefault="00C16472" w:rsidP="00C16472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The Mysterious Benedict Society</w:t>
            </w:r>
            <w:r>
              <w:rPr>
                <w:rFonts w:ascii="Tahoma" w:hAnsi="Tahoma" w:cs="Tahoma"/>
              </w:rPr>
              <w:t xml:space="preserve">         by: Trenton Lee &amp; Carson Ellis</w:t>
            </w:r>
          </w:p>
          <w:p w:rsidR="00C16472" w:rsidRPr="00C16472" w:rsidRDefault="00C16472" w:rsidP="00C16472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</w:tc>
      </w:tr>
      <w:tr w:rsidR="00ED3106" w:rsidTr="00A22C38">
        <w:trPr>
          <w:trHeight w:val="440"/>
        </w:trPr>
        <w:tc>
          <w:tcPr>
            <w:tcW w:w="694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33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ED3106" w:rsidRDefault="00ED3106"/>
        </w:tc>
        <w:tc>
          <w:tcPr>
            <w:tcW w:w="396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A22C38">
        <w:trPr>
          <w:trHeight w:val="4285"/>
        </w:trPr>
        <w:tc>
          <w:tcPr>
            <w:tcW w:w="6948" w:type="dxa"/>
          </w:tcPr>
          <w:p w:rsidR="00A22C38" w:rsidRDefault="00A22C38" w:rsidP="00A22C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 w:rsidRPr="00FD6431">
              <w:rPr>
                <w:rFonts w:ascii="Tahoma" w:hAnsi="Tahoma" w:cs="Tahoma"/>
              </w:rPr>
              <w:t xml:space="preserve">nalyze </w:t>
            </w:r>
            <w:r>
              <w:rPr>
                <w:rFonts w:ascii="Tahoma" w:hAnsi="Tahoma" w:cs="Tahoma"/>
              </w:rPr>
              <w:t>the connotation of words.</w:t>
            </w:r>
          </w:p>
          <w:p w:rsidR="00A22C38" w:rsidRDefault="00A22C38" w:rsidP="00A22C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</w:t>
            </w:r>
            <w:r>
              <w:rPr>
                <w:rFonts w:ascii="Tahoma" w:hAnsi="Tahoma" w:cs="Tahoma"/>
              </w:rPr>
              <w:t>valuate writing to ensure word choice includes sensory language.</w:t>
            </w:r>
          </w:p>
          <w:p w:rsidR="00A22C38" w:rsidRDefault="00A22C38" w:rsidP="00A22C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i</w:t>
            </w:r>
            <w:r>
              <w:rPr>
                <w:rFonts w:ascii="Tahoma" w:hAnsi="Tahoma" w:cs="Tahoma"/>
              </w:rPr>
              <w:t>dentify and use intensive pronouns.</w:t>
            </w:r>
          </w:p>
          <w:p w:rsidR="00A22C38" w:rsidRDefault="00A22C38" w:rsidP="00A22C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</w:t>
            </w:r>
            <w:r>
              <w:rPr>
                <w:rFonts w:ascii="Tahoma" w:hAnsi="Tahoma" w:cs="Tahoma"/>
              </w:rPr>
              <w:t>se commas, parenthesis, or dashes to set off non-restrictive / parenthetical elements.</w:t>
            </w:r>
          </w:p>
          <w:p w:rsidR="00A22C38" w:rsidRDefault="00A22C38" w:rsidP="00A22C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explore</w:t>
            </w:r>
            <w:r>
              <w:rPr>
                <w:rFonts w:ascii="Tahoma" w:hAnsi="Tahoma" w:cs="Tahoma"/>
              </w:rPr>
              <w:t xml:space="preserve"> how a particular portion of a text fits into the overall structure of a text and contributes to the development of the complete story.</w:t>
            </w:r>
          </w:p>
          <w:p w:rsidR="00A22C38" w:rsidRDefault="00A22C38" w:rsidP="00A22C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</w:t>
            </w:r>
            <w:r>
              <w:rPr>
                <w:rFonts w:ascii="Tahoma" w:hAnsi="Tahoma" w:cs="Tahoma"/>
              </w:rPr>
              <w:t xml:space="preserve">ite textual evidence to support </w:t>
            </w:r>
            <w:r>
              <w:rPr>
                <w:rFonts w:ascii="Tahoma" w:hAnsi="Tahoma" w:cs="Tahoma"/>
              </w:rPr>
              <w:t>my inferences.</w:t>
            </w:r>
          </w:p>
          <w:p w:rsidR="00A22C38" w:rsidRDefault="00A22C38" w:rsidP="00A22C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</w:t>
            </w:r>
            <w:r>
              <w:rPr>
                <w:rFonts w:ascii="Tahoma" w:hAnsi="Tahoma" w:cs="Tahoma"/>
              </w:rPr>
              <w:t>escribe how a story’</w:t>
            </w:r>
            <w:r>
              <w:rPr>
                <w:rFonts w:ascii="Tahoma" w:hAnsi="Tahoma" w:cs="Tahoma"/>
              </w:rPr>
              <w:t>s plot unfolds.</w:t>
            </w:r>
          </w:p>
          <w:p w:rsidR="00A22C38" w:rsidRDefault="00A22C38" w:rsidP="00A22C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</w:t>
            </w:r>
            <w:r>
              <w:rPr>
                <w:rFonts w:ascii="Tahoma" w:hAnsi="Tahoma" w:cs="Tahoma"/>
              </w:rPr>
              <w:t>valuate the</w:t>
            </w:r>
            <w:r>
              <w:rPr>
                <w:rFonts w:ascii="Tahoma" w:hAnsi="Tahoma" w:cs="Tahoma"/>
              </w:rPr>
              <w:t xml:space="preserve"> way in which characters develop.</w:t>
            </w:r>
          </w:p>
          <w:p w:rsidR="00A22C38" w:rsidRDefault="00A22C38" w:rsidP="00A22C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>
              <w:rPr>
                <w:rFonts w:ascii="Tahoma" w:hAnsi="Tahoma" w:cs="Tahoma"/>
              </w:rPr>
              <w:t xml:space="preserve">nalyze the way </w:t>
            </w:r>
            <w:r>
              <w:rPr>
                <w:rFonts w:ascii="Tahoma" w:hAnsi="Tahoma" w:cs="Tahoma"/>
              </w:rPr>
              <w:t>authors play with language.</w:t>
            </w:r>
          </w:p>
          <w:p w:rsidR="00A22C38" w:rsidRDefault="00A22C38" w:rsidP="00A22C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</w:t>
            </w:r>
            <w:r>
              <w:rPr>
                <w:rFonts w:ascii="Tahoma" w:hAnsi="Tahoma" w:cs="Tahoma"/>
              </w:rPr>
              <w:t>ffectively engage collaborative discussion and reflect on the way</w:t>
            </w:r>
            <w:r>
              <w:rPr>
                <w:rFonts w:ascii="Tahoma" w:hAnsi="Tahoma" w:cs="Tahoma"/>
              </w:rPr>
              <w:t xml:space="preserve"> the discussion impacted my understanding. </w:t>
            </w:r>
            <w:r>
              <w:rPr>
                <w:rFonts w:ascii="Tahoma" w:hAnsi="Tahoma" w:cs="Tahoma"/>
              </w:rPr>
              <w:t xml:space="preserve"> </w:t>
            </w:r>
          </w:p>
          <w:p w:rsidR="00A22C38" w:rsidRDefault="00A66CDA" w:rsidP="00A22C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compare</w:t>
            </w:r>
            <w:r w:rsidR="00A22C38" w:rsidRPr="00A22C38">
              <w:rPr>
                <w:rFonts w:ascii="Tahoma" w:hAnsi="Tahoma" w:cs="Tahoma"/>
              </w:rPr>
              <w:t xml:space="preserve"> the experience of reading a story with </w:t>
            </w:r>
            <w:r>
              <w:rPr>
                <w:rFonts w:ascii="Tahoma" w:hAnsi="Tahoma" w:cs="Tahoma"/>
              </w:rPr>
              <w:t xml:space="preserve">that of </w:t>
            </w:r>
            <w:r w:rsidR="00A22C38" w:rsidRPr="00A22C38">
              <w:rPr>
                <w:rFonts w:ascii="Tahoma" w:hAnsi="Tahoma" w:cs="Tahoma"/>
              </w:rPr>
              <w:t>watchin</w:t>
            </w:r>
            <w:r>
              <w:rPr>
                <w:rFonts w:ascii="Tahoma" w:hAnsi="Tahoma" w:cs="Tahoma"/>
              </w:rPr>
              <w:t>g a video representation of the</w:t>
            </w:r>
            <w:r w:rsidR="00A22C38" w:rsidRPr="00A22C38">
              <w:rPr>
                <w:rFonts w:ascii="Tahoma" w:hAnsi="Tahoma" w:cs="Tahoma"/>
              </w:rPr>
              <w:t xml:space="preserve"> text.</w:t>
            </w:r>
          </w:p>
          <w:p w:rsidR="00B57B7B" w:rsidRPr="00B57B7B" w:rsidRDefault="00A22C38" w:rsidP="00A22C3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construct </w:t>
            </w:r>
            <w:r>
              <w:rPr>
                <w:rFonts w:ascii="Tahoma" w:hAnsi="Tahoma" w:cs="Tahoma"/>
              </w:rPr>
              <w:t>arguments supported with relevant reasons and textual evidence.</w:t>
            </w:r>
          </w:p>
        </w:tc>
        <w:tc>
          <w:tcPr>
            <w:tcW w:w="3330" w:type="dxa"/>
            <w:vMerge/>
          </w:tcPr>
          <w:p w:rsidR="00ED3106" w:rsidRDefault="00ED3106"/>
        </w:tc>
        <w:tc>
          <w:tcPr>
            <w:tcW w:w="4140" w:type="dxa"/>
            <w:vMerge/>
          </w:tcPr>
          <w:p w:rsidR="00ED3106" w:rsidRDefault="00ED3106"/>
        </w:tc>
        <w:tc>
          <w:tcPr>
            <w:tcW w:w="3960" w:type="dxa"/>
            <w:vMerge/>
          </w:tcPr>
          <w:p w:rsidR="00ED3106" w:rsidRDefault="00ED3106"/>
        </w:tc>
        <w:tc>
          <w:tcPr>
            <w:tcW w:w="4788" w:type="dxa"/>
            <w:vMerge/>
          </w:tcPr>
          <w:p w:rsidR="00ED3106" w:rsidRDefault="00ED3106" w:rsidP="00CC630E"/>
        </w:tc>
      </w:tr>
    </w:tbl>
    <w:p w:rsidR="00A468D1" w:rsidRDefault="00A468D1" w:rsidP="00B57B7B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A2" w:rsidRDefault="00C42BA2" w:rsidP="002C38D4">
      <w:r>
        <w:separator/>
      </w:r>
    </w:p>
  </w:endnote>
  <w:endnote w:type="continuationSeparator" w:id="0">
    <w:p w:rsidR="00C42BA2" w:rsidRDefault="00C42BA2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A2" w:rsidRDefault="00C42BA2" w:rsidP="002C38D4">
      <w:r>
        <w:separator/>
      </w:r>
    </w:p>
  </w:footnote>
  <w:footnote w:type="continuationSeparator" w:id="0">
    <w:p w:rsidR="00C42BA2" w:rsidRDefault="00C42BA2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180A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222AA"/>
    <w:multiLevelType w:val="hybridMultilevel"/>
    <w:tmpl w:val="2294F3F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FAA7BCE"/>
    <w:multiLevelType w:val="hybridMultilevel"/>
    <w:tmpl w:val="E2D24920"/>
    <w:lvl w:ilvl="0" w:tplc="A4804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8B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40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EE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E1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C9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A2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E5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A8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23D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405DE"/>
    <w:multiLevelType w:val="hybridMultilevel"/>
    <w:tmpl w:val="9446EC08"/>
    <w:lvl w:ilvl="0" w:tplc="93221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A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F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82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6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CB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C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2C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6"/>
  </w:num>
  <w:num w:numId="5">
    <w:abstractNumId w:val="15"/>
  </w:num>
  <w:num w:numId="6">
    <w:abstractNumId w:val="10"/>
  </w:num>
  <w:num w:numId="7">
    <w:abstractNumId w:val="13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  <w:num w:numId="12">
    <w:abstractNumId w:val="14"/>
  </w:num>
  <w:num w:numId="13">
    <w:abstractNumId w:val="3"/>
  </w:num>
  <w:num w:numId="14">
    <w:abstractNumId w:val="12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24B1D"/>
    <w:rsid w:val="00040E61"/>
    <w:rsid w:val="00064396"/>
    <w:rsid w:val="00076003"/>
    <w:rsid w:val="0008690C"/>
    <w:rsid w:val="00093AFC"/>
    <w:rsid w:val="0009549C"/>
    <w:rsid w:val="000A0825"/>
    <w:rsid w:val="000A0892"/>
    <w:rsid w:val="000A66A2"/>
    <w:rsid w:val="000A71DB"/>
    <w:rsid w:val="000B5D54"/>
    <w:rsid w:val="000B7799"/>
    <w:rsid w:val="000C1869"/>
    <w:rsid w:val="000C26A9"/>
    <w:rsid w:val="000C30A3"/>
    <w:rsid w:val="000F716D"/>
    <w:rsid w:val="00111694"/>
    <w:rsid w:val="00133A9D"/>
    <w:rsid w:val="00145979"/>
    <w:rsid w:val="00146AE0"/>
    <w:rsid w:val="00154769"/>
    <w:rsid w:val="001576BB"/>
    <w:rsid w:val="00172EF8"/>
    <w:rsid w:val="001904D3"/>
    <w:rsid w:val="001A325A"/>
    <w:rsid w:val="001A6AB3"/>
    <w:rsid w:val="001B3F0C"/>
    <w:rsid w:val="001C411E"/>
    <w:rsid w:val="001E379E"/>
    <w:rsid w:val="001E5F76"/>
    <w:rsid w:val="001E6486"/>
    <w:rsid w:val="001F0DA1"/>
    <w:rsid w:val="001F7899"/>
    <w:rsid w:val="00205068"/>
    <w:rsid w:val="002418DD"/>
    <w:rsid w:val="00241C52"/>
    <w:rsid w:val="0025231B"/>
    <w:rsid w:val="002651CB"/>
    <w:rsid w:val="0027645D"/>
    <w:rsid w:val="00276D22"/>
    <w:rsid w:val="002860F5"/>
    <w:rsid w:val="002A20D4"/>
    <w:rsid w:val="002B168F"/>
    <w:rsid w:val="002B6696"/>
    <w:rsid w:val="002C38D4"/>
    <w:rsid w:val="002D168B"/>
    <w:rsid w:val="002D514B"/>
    <w:rsid w:val="002D58EF"/>
    <w:rsid w:val="002D6EF9"/>
    <w:rsid w:val="002E6FB7"/>
    <w:rsid w:val="003065AA"/>
    <w:rsid w:val="003065C7"/>
    <w:rsid w:val="00316624"/>
    <w:rsid w:val="00317AC4"/>
    <w:rsid w:val="00344C27"/>
    <w:rsid w:val="00350B8E"/>
    <w:rsid w:val="00361200"/>
    <w:rsid w:val="00370BFE"/>
    <w:rsid w:val="00371F21"/>
    <w:rsid w:val="003901D1"/>
    <w:rsid w:val="0039577F"/>
    <w:rsid w:val="003A5D79"/>
    <w:rsid w:val="003B366A"/>
    <w:rsid w:val="003D249B"/>
    <w:rsid w:val="003D33F6"/>
    <w:rsid w:val="003D588A"/>
    <w:rsid w:val="003E5FF6"/>
    <w:rsid w:val="003E6E71"/>
    <w:rsid w:val="00405C34"/>
    <w:rsid w:val="00422D8B"/>
    <w:rsid w:val="004374C1"/>
    <w:rsid w:val="00473631"/>
    <w:rsid w:val="00483227"/>
    <w:rsid w:val="004909D9"/>
    <w:rsid w:val="00494EC2"/>
    <w:rsid w:val="00495B86"/>
    <w:rsid w:val="004B68DE"/>
    <w:rsid w:val="004E0660"/>
    <w:rsid w:val="004E1806"/>
    <w:rsid w:val="004F2988"/>
    <w:rsid w:val="004F3B41"/>
    <w:rsid w:val="004F49A7"/>
    <w:rsid w:val="00500B15"/>
    <w:rsid w:val="00501D4B"/>
    <w:rsid w:val="00526841"/>
    <w:rsid w:val="00527568"/>
    <w:rsid w:val="005433C1"/>
    <w:rsid w:val="005466F5"/>
    <w:rsid w:val="0055214C"/>
    <w:rsid w:val="0056313D"/>
    <w:rsid w:val="00573894"/>
    <w:rsid w:val="005742D5"/>
    <w:rsid w:val="00576DC3"/>
    <w:rsid w:val="00580A40"/>
    <w:rsid w:val="0058114B"/>
    <w:rsid w:val="00584B15"/>
    <w:rsid w:val="005B133C"/>
    <w:rsid w:val="005B6738"/>
    <w:rsid w:val="005C2892"/>
    <w:rsid w:val="005C38A3"/>
    <w:rsid w:val="005E50F9"/>
    <w:rsid w:val="005F1416"/>
    <w:rsid w:val="005F22DE"/>
    <w:rsid w:val="006056AD"/>
    <w:rsid w:val="00607ACA"/>
    <w:rsid w:val="006116CC"/>
    <w:rsid w:val="006174EF"/>
    <w:rsid w:val="0062224B"/>
    <w:rsid w:val="00626B32"/>
    <w:rsid w:val="00635EF7"/>
    <w:rsid w:val="00636B29"/>
    <w:rsid w:val="006370DE"/>
    <w:rsid w:val="00641AFE"/>
    <w:rsid w:val="00642E7E"/>
    <w:rsid w:val="00651581"/>
    <w:rsid w:val="00651969"/>
    <w:rsid w:val="00652C85"/>
    <w:rsid w:val="0065405F"/>
    <w:rsid w:val="00654B57"/>
    <w:rsid w:val="0067709C"/>
    <w:rsid w:val="006A51CB"/>
    <w:rsid w:val="006C0429"/>
    <w:rsid w:val="006D0B78"/>
    <w:rsid w:val="006E22F0"/>
    <w:rsid w:val="006E4ACF"/>
    <w:rsid w:val="006F2133"/>
    <w:rsid w:val="00701412"/>
    <w:rsid w:val="00704276"/>
    <w:rsid w:val="00705447"/>
    <w:rsid w:val="00721071"/>
    <w:rsid w:val="0073513B"/>
    <w:rsid w:val="00750AD1"/>
    <w:rsid w:val="007625F6"/>
    <w:rsid w:val="007649F6"/>
    <w:rsid w:val="00777DAB"/>
    <w:rsid w:val="007848BE"/>
    <w:rsid w:val="00792365"/>
    <w:rsid w:val="0079392B"/>
    <w:rsid w:val="007A12F3"/>
    <w:rsid w:val="007B284E"/>
    <w:rsid w:val="007E157A"/>
    <w:rsid w:val="007E750C"/>
    <w:rsid w:val="00805BC4"/>
    <w:rsid w:val="0085420C"/>
    <w:rsid w:val="008656ED"/>
    <w:rsid w:val="008770F2"/>
    <w:rsid w:val="008864CD"/>
    <w:rsid w:val="00891AAE"/>
    <w:rsid w:val="00893CE5"/>
    <w:rsid w:val="00896AA6"/>
    <w:rsid w:val="008A2CC6"/>
    <w:rsid w:val="008A7192"/>
    <w:rsid w:val="008D01DE"/>
    <w:rsid w:val="008D3E0C"/>
    <w:rsid w:val="008D7002"/>
    <w:rsid w:val="008E19F5"/>
    <w:rsid w:val="008E598E"/>
    <w:rsid w:val="008F2DB9"/>
    <w:rsid w:val="008F443D"/>
    <w:rsid w:val="009076E6"/>
    <w:rsid w:val="00913A23"/>
    <w:rsid w:val="00925033"/>
    <w:rsid w:val="009327E5"/>
    <w:rsid w:val="009420F6"/>
    <w:rsid w:val="00943226"/>
    <w:rsid w:val="00956A52"/>
    <w:rsid w:val="00957E29"/>
    <w:rsid w:val="0096142F"/>
    <w:rsid w:val="00962DDA"/>
    <w:rsid w:val="00972351"/>
    <w:rsid w:val="00972D7D"/>
    <w:rsid w:val="0098037D"/>
    <w:rsid w:val="00991083"/>
    <w:rsid w:val="009A02EE"/>
    <w:rsid w:val="009B6500"/>
    <w:rsid w:val="009D4BFD"/>
    <w:rsid w:val="00A02B20"/>
    <w:rsid w:val="00A1261F"/>
    <w:rsid w:val="00A22C38"/>
    <w:rsid w:val="00A33819"/>
    <w:rsid w:val="00A468D1"/>
    <w:rsid w:val="00A47DB6"/>
    <w:rsid w:val="00A55FB0"/>
    <w:rsid w:val="00A56DF7"/>
    <w:rsid w:val="00A61278"/>
    <w:rsid w:val="00A65841"/>
    <w:rsid w:val="00A66CDA"/>
    <w:rsid w:val="00A67E0A"/>
    <w:rsid w:val="00A73AF5"/>
    <w:rsid w:val="00A84C65"/>
    <w:rsid w:val="00A854E1"/>
    <w:rsid w:val="00A85DAE"/>
    <w:rsid w:val="00A86ECB"/>
    <w:rsid w:val="00AB67F7"/>
    <w:rsid w:val="00AC0244"/>
    <w:rsid w:val="00AC0A2A"/>
    <w:rsid w:val="00AD0D32"/>
    <w:rsid w:val="00AD42ED"/>
    <w:rsid w:val="00AE0767"/>
    <w:rsid w:val="00B06A14"/>
    <w:rsid w:val="00B16FA0"/>
    <w:rsid w:val="00B17C75"/>
    <w:rsid w:val="00B30BED"/>
    <w:rsid w:val="00B33BE0"/>
    <w:rsid w:val="00B37636"/>
    <w:rsid w:val="00B4664C"/>
    <w:rsid w:val="00B542FA"/>
    <w:rsid w:val="00B57B7B"/>
    <w:rsid w:val="00B65A9F"/>
    <w:rsid w:val="00B66F35"/>
    <w:rsid w:val="00B800CE"/>
    <w:rsid w:val="00B851AB"/>
    <w:rsid w:val="00B95D63"/>
    <w:rsid w:val="00BE113C"/>
    <w:rsid w:val="00BE2499"/>
    <w:rsid w:val="00BE412B"/>
    <w:rsid w:val="00C05CF3"/>
    <w:rsid w:val="00C16472"/>
    <w:rsid w:val="00C17182"/>
    <w:rsid w:val="00C238A6"/>
    <w:rsid w:val="00C428A2"/>
    <w:rsid w:val="00C42BA2"/>
    <w:rsid w:val="00C6028E"/>
    <w:rsid w:val="00C66616"/>
    <w:rsid w:val="00C7001E"/>
    <w:rsid w:val="00C75B27"/>
    <w:rsid w:val="00C76E6F"/>
    <w:rsid w:val="00C94F8E"/>
    <w:rsid w:val="00C9568E"/>
    <w:rsid w:val="00CA3FE0"/>
    <w:rsid w:val="00CC630E"/>
    <w:rsid w:val="00CC6A01"/>
    <w:rsid w:val="00CD36C1"/>
    <w:rsid w:val="00CD3850"/>
    <w:rsid w:val="00CD5F0D"/>
    <w:rsid w:val="00CF25D8"/>
    <w:rsid w:val="00CF7448"/>
    <w:rsid w:val="00D077CF"/>
    <w:rsid w:val="00D11FBD"/>
    <w:rsid w:val="00D12468"/>
    <w:rsid w:val="00D22F29"/>
    <w:rsid w:val="00D3707F"/>
    <w:rsid w:val="00D4241D"/>
    <w:rsid w:val="00D504D2"/>
    <w:rsid w:val="00D50BE6"/>
    <w:rsid w:val="00D538D4"/>
    <w:rsid w:val="00D71389"/>
    <w:rsid w:val="00D7221C"/>
    <w:rsid w:val="00DA501B"/>
    <w:rsid w:val="00DB3645"/>
    <w:rsid w:val="00DC2863"/>
    <w:rsid w:val="00DD0442"/>
    <w:rsid w:val="00DD30DC"/>
    <w:rsid w:val="00DD6C18"/>
    <w:rsid w:val="00DE05ED"/>
    <w:rsid w:val="00DE0632"/>
    <w:rsid w:val="00DE2324"/>
    <w:rsid w:val="00DE729E"/>
    <w:rsid w:val="00DF0459"/>
    <w:rsid w:val="00E04282"/>
    <w:rsid w:val="00E05F5D"/>
    <w:rsid w:val="00E20BEB"/>
    <w:rsid w:val="00E42DF2"/>
    <w:rsid w:val="00E460E0"/>
    <w:rsid w:val="00E47A43"/>
    <w:rsid w:val="00E62EF8"/>
    <w:rsid w:val="00E920C7"/>
    <w:rsid w:val="00EB6ED8"/>
    <w:rsid w:val="00ED0064"/>
    <w:rsid w:val="00ED3106"/>
    <w:rsid w:val="00ED7A80"/>
    <w:rsid w:val="00EF07F9"/>
    <w:rsid w:val="00EF1434"/>
    <w:rsid w:val="00EF2053"/>
    <w:rsid w:val="00F21551"/>
    <w:rsid w:val="00F304FF"/>
    <w:rsid w:val="00F37B50"/>
    <w:rsid w:val="00F50250"/>
    <w:rsid w:val="00F53039"/>
    <w:rsid w:val="00F54CFF"/>
    <w:rsid w:val="00F56EAC"/>
    <w:rsid w:val="00F672A4"/>
    <w:rsid w:val="00F77447"/>
    <w:rsid w:val="00F87F34"/>
    <w:rsid w:val="00F918D1"/>
    <w:rsid w:val="00F97861"/>
    <w:rsid w:val="00FA6F56"/>
    <w:rsid w:val="00FD6431"/>
    <w:rsid w:val="00FE6169"/>
    <w:rsid w:val="00FE6CED"/>
    <w:rsid w:val="00FF096C"/>
    <w:rsid w:val="00FF1C94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594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89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84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76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4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06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53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9D16-2F7B-4368-B311-18687659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7089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24</cp:revision>
  <cp:lastPrinted>2014-04-10T15:16:00Z</cp:lastPrinted>
  <dcterms:created xsi:type="dcterms:W3CDTF">2014-12-16T18:47:00Z</dcterms:created>
  <dcterms:modified xsi:type="dcterms:W3CDTF">2015-02-27T19:30:00Z</dcterms:modified>
</cp:coreProperties>
</file>